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86D06">
      <w:pPr>
        <w:pStyle w:val="a8"/>
        <w:pageBreakBefore/>
        <w:snapToGrid w:val="0"/>
        <w:ind w:left="-180" w:firstLine="180"/>
        <w:jc w:val="center"/>
      </w:pPr>
      <w:bookmarkStart w:id="0" w:name="_GoBack"/>
      <w:r>
        <w:rPr>
          <w:rStyle w:val="a3"/>
          <w:rFonts w:eastAsia="標楷體"/>
          <w:b/>
          <w:bCs/>
          <w:sz w:val="36"/>
          <w:szCs w:val="36"/>
        </w:rPr>
        <w:t>國立屏東大學</w:t>
      </w:r>
      <w:r>
        <w:rPr>
          <w:rStyle w:val="a3"/>
          <w:rFonts w:eastAsia="標楷體"/>
          <w:b/>
          <w:bCs/>
          <w:sz w:val="36"/>
          <w:szCs w:val="36"/>
          <w:lang w:eastAsia="zh-HK"/>
        </w:rPr>
        <w:t>國際</w:t>
      </w:r>
      <w:proofErr w:type="gramStart"/>
      <w:r>
        <w:rPr>
          <w:rStyle w:val="a3"/>
          <w:rFonts w:eastAsia="標楷體"/>
          <w:b/>
          <w:bCs/>
          <w:sz w:val="36"/>
          <w:szCs w:val="36"/>
          <w:lang w:eastAsia="zh-HK"/>
        </w:rPr>
        <w:t>學</w:t>
      </w:r>
      <w:r>
        <w:rPr>
          <w:rStyle w:val="a3"/>
          <w:rFonts w:eastAsia="標楷體"/>
          <w:b/>
          <w:bCs/>
          <w:sz w:val="36"/>
          <w:szCs w:val="36"/>
        </w:rPr>
        <w:t>舍</w:t>
      </w:r>
      <w:r>
        <w:rPr>
          <w:rStyle w:val="a3"/>
          <w:rFonts w:eastAsia="標楷體"/>
          <w:b/>
          <w:bCs/>
          <w:sz w:val="36"/>
          <w:szCs w:val="36"/>
        </w:rPr>
        <w:t>退宿</w:t>
      </w:r>
      <w:proofErr w:type="gramEnd"/>
      <w:r>
        <w:rPr>
          <w:rStyle w:val="a3"/>
          <w:rFonts w:eastAsia="標楷體"/>
          <w:b/>
          <w:bCs/>
          <w:sz w:val="36"/>
          <w:szCs w:val="36"/>
        </w:rPr>
        <w:t>退費申請表</w:t>
      </w:r>
      <w:bookmarkEnd w:id="0"/>
    </w:p>
    <w:p w:rsidR="00000000" w:rsidRDefault="00B86D06">
      <w:pPr>
        <w:pStyle w:val="a8"/>
        <w:snapToGrid w:val="0"/>
        <w:ind w:left="-180" w:firstLine="180"/>
        <w:jc w:val="center"/>
      </w:pPr>
    </w:p>
    <w:p w:rsidR="00000000" w:rsidRDefault="00B86D06">
      <w:pPr>
        <w:pStyle w:val="a8"/>
        <w:snapToGrid w:val="0"/>
        <w:spacing w:before="180" w:line="0" w:lineRule="atLeast"/>
        <w:jc w:val="right"/>
      </w:pPr>
      <w:r>
        <w:rPr>
          <w:rFonts w:eastAsia="標楷體"/>
          <w:sz w:val="28"/>
          <w:szCs w:val="28"/>
        </w:rPr>
        <w:t>申請日期：　　年　　月　　日</w:t>
      </w: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397"/>
        <w:gridCol w:w="457"/>
        <w:gridCol w:w="1297"/>
        <w:gridCol w:w="263"/>
        <w:gridCol w:w="1492"/>
        <w:gridCol w:w="350"/>
        <w:gridCol w:w="527"/>
        <w:gridCol w:w="466"/>
        <w:gridCol w:w="2166"/>
      </w:tblGrid>
      <w:tr w:rsidR="00000000">
        <w:trPr>
          <w:trHeight w:val="952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18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spacing w:line="360" w:lineRule="auto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spacing w:line="360" w:lineRule="auto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單位別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trHeight w:hRule="exact" w:val="990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分機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lang w:eastAsia="zh-HK"/>
              </w:rPr>
              <w:t>：</w:t>
            </w:r>
            <w:r>
              <w:rPr>
                <w:rStyle w:val="a3"/>
                <w:rFonts w:eastAsia="標楷體"/>
                <w:sz w:val="28"/>
                <w:szCs w:val="28"/>
              </w:rPr>
              <w:t xml:space="preserve">                       </w:t>
            </w: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手機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lang w:eastAsia="zh-HK"/>
              </w:rPr>
              <w:t>：</w:t>
            </w: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 xml:space="preserve">                        </w:t>
            </w: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住宅電話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lang w:eastAsia="zh-HK"/>
              </w:rPr>
              <w:t>：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trHeight w:hRule="exact" w:val="990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ind w:firstLine="420"/>
              <w:jc w:val="both"/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trHeight w:hRule="exact" w:val="1010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郵局帳號</w:t>
            </w:r>
          </w:p>
        </w:tc>
        <w:tc>
          <w:tcPr>
            <w:tcW w:w="8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both"/>
            </w:pPr>
            <w:r>
              <w:rPr>
                <w:rStyle w:val="a3"/>
                <w:rFonts w:eastAsia="標楷體"/>
                <w:sz w:val="28"/>
                <w:szCs w:val="28"/>
              </w:rPr>
              <w:t>戶名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________________</w:t>
            </w:r>
            <w:proofErr w:type="gramStart"/>
            <w:r>
              <w:rPr>
                <w:rStyle w:val="a3"/>
                <w:rFonts w:eastAsia="標楷體"/>
                <w:sz w:val="28"/>
                <w:szCs w:val="28"/>
              </w:rPr>
              <w:t>局號</w:t>
            </w:r>
            <w:proofErr w:type="gramEnd"/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____________</w:t>
            </w:r>
            <w:r>
              <w:rPr>
                <w:rStyle w:val="a3"/>
                <w:rFonts w:eastAsia="標楷體"/>
                <w:sz w:val="28"/>
                <w:szCs w:val="28"/>
              </w:rPr>
              <w:t>帳號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_____________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1125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銀行帳號</w:t>
            </w:r>
          </w:p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16"/>
                <w:szCs w:val="16"/>
                <w:highlight w:val="white"/>
              </w:rPr>
              <w:t>(</w:t>
            </w:r>
            <w:r>
              <w:rPr>
                <w:rStyle w:val="a3"/>
                <w:rFonts w:eastAsia="標楷體"/>
                <w:sz w:val="16"/>
                <w:szCs w:val="16"/>
                <w:highlight w:val="white"/>
              </w:rPr>
              <w:t>須扣手續費</w:t>
            </w:r>
            <w:r>
              <w:rPr>
                <w:rStyle w:val="a3"/>
                <w:rFonts w:eastAsia="標楷體"/>
                <w:sz w:val="16"/>
                <w:szCs w:val="16"/>
                <w:highlight w:val="white"/>
              </w:rPr>
              <w:t>.</w:t>
            </w:r>
            <w:r>
              <w:rPr>
                <w:rStyle w:val="a3"/>
                <w:rFonts w:eastAsia="標楷體"/>
                <w:sz w:val="16"/>
                <w:szCs w:val="16"/>
                <w:highlight w:val="white"/>
                <w:lang w:eastAsia="zh-HK"/>
              </w:rPr>
              <w:t>台銀</w:t>
            </w:r>
            <w:r>
              <w:rPr>
                <w:rStyle w:val="a3"/>
                <w:rFonts w:eastAsia="標楷體"/>
                <w:sz w:val="16"/>
                <w:szCs w:val="16"/>
                <w:highlight w:val="white"/>
              </w:rPr>
              <w:t>除外</w:t>
            </w:r>
            <w:r>
              <w:rPr>
                <w:rStyle w:val="a3"/>
                <w:rFonts w:eastAsia="標楷體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8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</w:pPr>
            <w:r>
              <w:rPr>
                <w:rStyle w:val="a3"/>
                <w:rFonts w:eastAsia="標楷體"/>
                <w:sz w:val="28"/>
                <w:szCs w:val="28"/>
              </w:rPr>
              <w:t>戶名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Style w:val="a3"/>
                <w:rFonts w:eastAsia="標楷體"/>
                <w:sz w:val="28"/>
                <w:szCs w:val="28"/>
              </w:rPr>
              <w:t xml:space="preserve">    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a3"/>
                <w:rFonts w:eastAsia="標楷體"/>
                <w:sz w:val="28"/>
                <w:szCs w:val="28"/>
                <w:highlight w:val="white"/>
                <w:u w:val="single"/>
              </w:rPr>
              <w:t xml:space="preserve">         </w:t>
            </w:r>
            <w:r>
              <w:rPr>
                <w:rStyle w:val="a3"/>
                <w:rFonts w:eastAsia="標楷體"/>
                <w:sz w:val="28"/>
                <w:szCs w:val="28"/>
              </w:rPr>
              <w:t>銀行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Style w:val="a3"/>
                <w:rFonts w:eastAsia="標楷體"/>
                <w:sz w:val="28"/>
                <w:szCs w:val="28"/>
              </w:rPr>
              <w:t>分行</w:t>
            </w:r>
            <w:r>
              <w:rPr>
                <w:rStyle w:val="a3"/>
                <w:rFonts w:eastAsia="標楷體"/>
                <w:sz w:val="28"/>
                <w:szCs w:val="28"/>
              </w:rPr>
              <w:t xml:space="preserve">  </w:t>
            </w:r>
            <w:r>
              <w:rPr>
                <w:rStyle w:val="a3"/>
                <w:rFonts w:eastAsia="標楷體"/>
                <w:sz w:val="28"/>
                <w:szCs w:val="28"/>
              </w:rPr>
              <w:t>帳號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_____________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1276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8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both"/>
            </w:pPr>
            <w:r>
              <w:rPr>
                <w:rStyle w:val="a3"/>
                <w:rFonts w:ascii="新細明體" w:hAnsi="新細明體"/>
              </w:rPr>
              <w:t>□</w:t>
            </w:r>
            <w:r>
              <w:rPr>
                <w:rStyle w:val="a3"/>
                <w:rFonts w:eastAsia="標楷體"/>
                <w:sz w:val="28"/>
                <w:szCs w:val="28"/>
              </w:rPr>
              <w:t>取消住宿</w:t>
            </w:r>
            <w:r>
              <w:rPr>
                <w:rStyle w:val="a3"/>
                <w:rFonts w:eastAsia="標楷體"/>
                <w:sz w:val="28"/>
                <w:szCs w:val="28"/>
              </w:rPr>
              <w:t xml:space="preserve">   </w:t>
            </w:r>
            <w:r>
              <w:rPr>
                <w:rStyle w:val="a3"/>
                <w:rFonts w:ascii="新細明體" w:hAnsi="新細明體"/>
              </w:rPr>
              <w:t>□</w:t>
            </w:r>
            <w:r>
              <w:rPr>
                <w:rStyle w:val="a3"/>
                <w:rFonts w:eastAsia="標楷體"/>
                <w:sz w:val="28"/>
                <w:szCs w:val="28"/>
              </w:rPr>
              <w:t>其它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__________________________________________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69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申請單位承辦人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申請單位主管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169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00000" w:rsidRDefault="00B86D06">
            <w:pPr>
              <w:pStyle w:val="a8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00000" w:rsidRDefault="00B86D06">
            <w:pPr>
              <w:pStyle w:val="a8"/>
              <w:snapToGrid w:val="0"/>
              <w:spacing w:line="240" w:lineRule="exact"/>
              <w:jc w:val="center"/>
            </w:pP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Default="00B86D06">
            <w:pPr>
              <w:pStyle w:val="a8"/>
              <w:snapToGrid w:val="0"/>
              <w:spacing w:line="240" w:lineRule="exact"/>
              <w:jc w:val="center"/>
            </w:pPr>
          </w:p>
        </w:tc>
      </w:tr>
      <w:tr w:rsidR="00000000">
        <w:trPr>
          <w:cantSplit/>
          <w:trHeight w:val="654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Style w:val="a3"/>
                <w:rFonts w:eastAsia="標楷體"/>
                <w:sz w:val="28"/>
                <w:szCs w:val="28"/>
                <w:lang w:eastAsia="zh-HK"/>
              </w:rPr>
              <w:t>保管組</w:t>
            </w:r>
          </w:p>
        </w:tc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出納組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總務長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主計室</w:t>
            </w:r>
          </w:p>
        </w:tc>
      </w:tr>
      <w:tr w:rsidR="00000000">
        <w:trPr>
          <w:cantSplit/>
          <w:trHeight w:val="1800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00000" w:rsidRDefault="00B86D06">
            <w:pPr>
              <w:pStyle w:val="a8"/>
              <w:snapToGrid w:val="0"/>
              <w:jc w:val="both"/>
            </w:pPr>
            <w:r>
              <w:rPr>
                <w:rStyle w:val="a3"/>
                <w:rFonts w:eastAsia="標楷體"/>
                <w:sz w:val="22"/>
                <w:szCs w:val="22"/>
                <w:lang w:eastAsia="zh-HK"/>
              </w:rPr>
              <w:t>退費金額</w:t>
            </w:r>
            <w:r>
              <w:rPr>
                <w:rStyle w:val="a3"/>
                <w:rFonts w:eastAsia="標楷體"/>
                <w:sz w:val="22"/>
                <w:szCs w:val="22"/>
                <w:lang w:eastAsia="zh-HK"/>
              </w:rPr>
              <w:t xml:space="preserve">:                   </w:t>
            </w:r>
            <w:r>
              <w:rPr>
                <w:rStyle w:val="a3"/>
                <w:rFonts w:eastAsia="標楷體"/>
                <w:sz w:val="22"/>
                <w:szCs w:val="22"/>
                <w:lang w:eastAsia="zh-HK"/>
              </w:rPr>
              <w:t>元</w:t>
            </w:r>
          </w:p>
        </w:tc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86D06">
            <w:pPr>
              <w:pStyle w:val="a8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00000" w:rsidRDefault="00B86D06">
      <w:pPr>
        <w:pStyle w:val="ad"/>
        <w:snapToGrid w:val="0"/>
        <w:jc w:val="left"/>
      </w:pPr>
    </w:p>
    <w:p w:rsidR="00000000" w:rsidRDefault="00B86D06">
      <w:pPr>
        <w:pStyle w:val="ad"/>
        <w:snapToGrid w:val="0"/>
        <w:jc w:val="left"/>
      </w:pPr>
      <w:r>
        <w:rPr>
          <w:rStyle w:val="a3"/>
          <w:rFonts w:ascii="標楷體" w:hAnsi="標楷體"/>
        </w:rPr>
        <w:t>☆</w:t>
      </w:r>
      <w:r>
        <w:t>附註</w:t>
      </w:r>
      <w:r>
        <w:rPr>
          <w:rStyle w:val="a3"/>
          <w:rFonts w:ascii="標楷體" w:hAnsi="標楷體"/>
        </w:rPr>
        <w:t>：</w:t>
      </w:r>
    </w:p>
    <w:p w:rsidR="00000000" w:rsidRDefault="00B86D06">
      <w:pPr>
        <w:pStyle w:val="af"/>
        <w:numPr>
          <w:ilvl w:val="3"/>
          <w:numId w:val="1"/>
        </w:numPr>
        <w:tabs>
          <w:tab w:val="left" w:pos="2771"/>
        </w:tabs>
        <w:snapToGrid w:val="0"/>
        <w:ind w:left="2771"/>
      </w:pPr>
      <w:r>
        <w:rPr>
          <w:rStyle w:val="a3"/>
          <w:rFonts w:eastAsia="標楷體"/>
          <w:sz w:val="28"/>
          <w:szCs w:val="28"/>
          <w:lang w:eastAsia="zh-HK"/>
        </w:rPr>
        <w:t>辦理退費</w:t>
      </w:r>
      <w:r>
        <w:rPr>
          <w:rStyle w:val="a3"/>
          <w:rFonts w:eastAsia="標楷體"/>
          <w:b/>
          <w:bCs/>
          <w:sz w:val="28"/>
          <w:szCs w:val="28"/>
          <w:u w:val="single"/>
          <w:lang w:eastAsia="zh-HK"/>
        </w:rPr>
        <w:t>請檢附原收據正本</w:t>
      </w:r>
      <w:r>
        <w:rPr>
          <w:rStyle w:val="a3"/>
          <w:rFonts w:eastAsia="標楷體"/>
          <w:sz w:val="28"/>
          <w:szCs w:val="28"/>
          <w:lang w:eastAsia="zh-HK"/>
        </w:rPr>
        <w:t>。</w:t>
      </w:r>
    </w:p>
    <w:p w:rsidR="00B86D06" w:rsidRDefault="00B86D06">
      <w:pPr>
        <w:pStyle w:val="af"/>
        <w:numPr>
          <w:ilvl w:val="3"/>
          <w:numId w:val="1"/>
        </w:numPr>
        <w:tabs>
          <w:tab w:val="left" w:pos="2771"/>
        </w:tabs>
        <w:snapToGrid w:val="0"/>
        <w:ind w:left="2771"/>
      </w:pPr>
      <w:r>
        <w:rPr>
          <w:rStyle w:val="a3"/>
          <w:rFonts w:eastAsia="標楷體"/>
          <w:sz w:val="28"/>
          <w:szCs w:val="28"/>
          <w:lang w:eastAsia="zh-HK"/>
        </w:rPr>
        <w:t>請憑本申請表辦理退費手續，</w:t>
      </w:r>
      <w:r>
        <w:rPr>
          <w:rStyle w:val="a3"/>
          <w:rFonts w:eastAsia="標楷體"/>
          <w:b/>
          <w:bCs/>
          <w:sz w:val="28"/>
          <w:szCs w:val="28"/>
          <w:u w:val="single"/>
          <w:lang w:eastAsia="zh-HK"/>
        </w:rPr>
        <w:t>經各單位核章後，本表送出納組</w:t>
      </w:r>
      <w:r>
        <w:rPr>
          <w:rStyle w:val="a3"/>
          <w:rFonts w:eastAsia="標楷體"/>
          <w:sz w:val="28"/>
          <w:szCs w:val="28"/>
          <w:lang w:eastAsia="zh-HK"/>
        </w:rPr>
        <w:t>。</w:t>
      </w:r>
    </w:p>
    <w:sectPr w:rsidR="00B86D06">
      <w:pgSz w:w="11906" w:h="16838"/>
      <w:pgMar w:top="709" w:right="680" w:bottom="340" w:left="680" w:header="720" w:footer="720" w:gutter="0"/>
      <w:cols w:space="72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sz w:val="28"/>
        <w:szCs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06"/>
    <w:rsid w:val="00B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2752C48-3C3B-48B1-AD6E-EB81E7E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註釋標題 字元"/>
    <w:basedOn w:val="a3"/>
    <w:rPr>
      <w:rFonts w:eastAsia="標楷體"/>
      <w:kern w:val="2"/>
      <w:sz w:val="28"/>
      <w:szCs w:val="28"/>
    </w:rPr>
  </w:style>
  <w:style w:type="character" w:customStyle="1" w:styleId="a7">
    <w:name w:val="結語 字元"/>
    <w:basedOn w:val="a3"/>
    <w:rPr>
      <w:rFonts w:eastAsia="標楷體"/>
      <w:kern w:val="2"/>
      <w:sz w:val="28"/>
      <w:szCs w:val="28"/>
    </w:rPr>
  </w:style>
  <w:style w:type="character" w:customStyle="1" w:styleId="WWCharLFO1LVL4">
    <w:name w:val="WW_CharLFO1LVL4"/>
    <w:rPr>
      <w:sz w:val="28"/>
      <w:szCs w:val="28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paragraph" w:styleId="2">
    <w:name w:val="Body Text Indent 2"/>
    <w:basedOn w:val="a8"/>
    <w:pPr>
      <w:spacing w:line="360" w:lineRule="auto"/>
      <w:ind w:firstLine="572"/>
      <w:jc w:val="both"/>
    </w:pPr>
    <w:rPr>
      <w:sz w:val="28"/>
      <w:szCs w:val="20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8"/>
    <w:rPr>
      <w:rFonts w:ascii="Arial" w:eastAsia="Arial" w:hAnsi="Arial" w:cs="Arial"/>
      <w:sz w:val="18"/>
      <w:szCs w:val="18"/>
    </w:rPr>
  </w:style>
  <w:style w:type="paragraph" w:customStyle="1" w:styleId="ac">
    <w:name w:val="表格內容"/>
    <w:basedOn w:val="a"/>
    <w:pPr>
      <w:suppressLineNumbers/>
    </w:pPr>
  </w:style>
  <w:style w:type="paragraph" w:styleId="ad">
    <w:name w:val="Note Heading"/>
    <w:basedOn w:val="a8"/>
    <w:next w:val="a8"/>
    <w:pPr>
      <w:suppressAutoHyphens w:val="0"/>
      <w:jc w:val="center"/>
    </w:pPr>
    <w:rPr>
      <w:rFonts w:eastAsia="標楷體"/>
      <w:sz w:val="28"/>
      <w:szCs w:val="28"/>
    </w:rPr>
  </w:style>
  <w:style w:type="paragraph" w:styleId="ae">
    <w:name w:val="Closing"/>
    <w:basedOn w:val="a8"/>
    <w:pPr>
      <w:suppressAutoHyphens w:val="0"/>
      <w:ind w:left="4320"/>
    </w:pPr>
    <w:rPr>
      <w:rFonts w:eastAsia="標楷體"/>
      <w:sz w:val="28"/>
      <w:szCs w:val="28"/>
    </w:rPr>
  </w:style>
  <w:style w:type="paragraph" w:styleId="af">
    <w:name w:val="List Paragraph"/>
    <w:basedOn w:val="a8"/>
    <w:qFormat/>
    <w:pPr>
      <w:suppressAutoHyphens w:val="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283;&#38555;&#23416;&#33489;B&#26847;\&#22283;&#31435;&#23631;&#26481;&#22823;&#23416;&#22283;&#38555;&#23416;&#33293;&#36864;&#23487;&#36864;&#36027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國立屏東大學國際學舍退宿退費申請表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國立屏東教育大學學生學雜等費退費申請表</dc:title>
  <dc:subject/>
  <dc:creator>user</dc:creator>
  <cp:keywords/>
  <cp:lastModifiedBy>user</cp:lastModifiedBy>
  <cp:revision>1</cp:revision>
  <cp:lastPrinted>1995-11-21T09:41:00Z</cp:lastPrinted>
  <dcterms:created xsi:type="dcterms:W3CDTF">2023-01-13T03:18:00Z</dcterms:created>
  <dcterms:modified xsi:type="dcterms:W3CDTF">2023-01-13T03:21:00Z</dcterms:modified>
</cp:coreProperties>
</file>